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5BF" w:rsidRDefault="005715BF" w:rsidP="005715B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  <w:t>Київська  районна  в  м. Полтаві  рада</w:t>
      </w:r>
    </w:p>
    <w:p w:rsidR="005715BF" w:rsidRDefault="005715BF" w:rsidP="005715BF">
      <w:pPr>
        <w:jc w:val="center"/>
        <w:rPr>
          <w:b/>
          <w:bCs/>
        </w:rPr>
      </w:pPr>
      <w:r>
        <w:rPr>
          <w:b/>
          <w:sz w:val="28"/>
          <w:szCs w:val="28"/>
        </w:rPr>
        <w:t>Виконавчий  комітет</w:t>
      </w:r>
    </w:p>
    <w:p w:rsidR="005715BF" w:rsidRDefault="005715BF" w:rsidP="00C06614">
      <w:pPr>
        <w:pStyle w:val="12"/>
        <w:ind w:left="180" w:hanging="360"/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1A4F2A" w:rsidRDefault="001A4F2A" w:rsidP="005715BF">
      <w:pPr>
        <w:pStyle w:val="12"/>
        <w:ind w:left="180" w:hanging="360"/>
      </w:pPr>
    </w:p>
    <w:p w:rsidR="005715BF" w:rsidRPr="00C06614" w:rsidRDefault="005715BF" w:rsidP="005715BF">
      <w:pPr>
        <w:pStyle w:val="12"/>
        <w:ind w:left="180" w:hanging="360"/>
        <w:rPr>
          <w:lang w:val="ru-RU"/>
        </w:rPr>
      </w:pPr>
      <w:r>
        <w:t xml:space="preserve">   від  </w:t>
      </w:r>
      <w:r w:rsidRPr="00E04455">
        <w:rPr>
          <w:lang w:val="ru-RU"/>
        </w:rPr>
        <w:t>2</w:t>
      </w:r>
      <w:r w:rsidR="00A54E9F">
        <w:t>8.09</w:t>
      </w:r>
      <w:r>
        <w:t>.202</w:t>
      </w:r>
      <w:r w:rsidR="00A54E9F">
        <w:t>1</w:t>
      </w:r>
      <w:r>
        <w:t xml:space="preserve">                                                                          </w:t>
      </w:r>
      <w:r>
        <w:tab/>
      </w:r>
      <w:r>
        <w:tab/>
        <w:t xml:space="preserve">  № </w:t>
      </w:r>
      <w:r w:rsidR="00C06614">
        <w:rPr>
          <w:lang w:val="ru-RU"/>
        </w:rPr>
        <w:t>282</w:t>
      </w:r>
    </w:p>
    <w:p w:rsidR="005715BF" w:rsidRDefault="005715BF" w:rsidP="005715BF">
      <w:pPr>
        <w:jc w:val="both"/>
      </w:pPr>
      <w:r>
        <w:rPr>
          <w:sz w:val="22"/>
          <w:szCs w:val="22"/>
        </w:rPr>
        <w:t xml:space="preserve">Про зміни в </w:t>
      </w:r>
      <w:r w:rsidR="007C0D11">
        <w:rPr>
          <w:sz w:val="22"/>
          <w:szCs w:val="22"/>
        </w:rPr>
        <w:t>складі</w:t>
      </w:r>
      <w:r>
        <w:rPr>
          <w:sz w:val="22"/>
          <w:szCs w:val="22"/>
        </w:rPr>
        <w:t xml:space="preserve"> </w:t>
      </w:r>
      <w:r w:rsidRPr="00C974FC">
        <w:t>комісі</w:t>
      </w:r>
      <w:r w:rsidR="007C0D11">
        <w:t>ї</w:t>
      </w:r>
      <w:r w:rsidRPr="00C974FC">
        <w:t xml:space="preserve"> щодо розгляду заяв</w:t>
      </w:r>
    </w:p>
    <w:p w:rsidR="005715BF" w:rsidRDefault="005715BF" w:rsidP="005715BF">
      <w:pPr>
        <w:jc w:val="both"/>
      </w:pPr>
      <w:r>
        <w:t xml:space="preserve">членів сімей загиблих та осіб з інвалідністю </w:t>
      </w:r>
      <w:r w:rsidRPr="00C974FC">
        <w:t xml:space="preserve"> про</w:t>
      </w:r>
    </w:p>
    <w:p w:rsidR="005715BF" w:rsidRDefault="005715BF" w:rsidP="005715BF">
      <w:pPr>
        <w:jc w:val="both"/>
      </w:pPr>
      <w:r w:rsidRPr="00C974FC">
        <w:t xml:space="preserve">виплату грошової компенсації за належні </w:t>
      </w:r>
    </w:p>
    <w:p w:rsidR="005715BF" w:rsidRPr="00C974FC" w:rsidRDefault="005715BF" w:rsidP="005715BF">
      <w:pPr>
        <w:jc w:val="both"/>
        <w:rPr>
          <w:sz w:val="28"/>
        </w:rPr>
      </w:pPr>
      <w:r w:rsidRPr="00C974FC">
        <w:t>для отримання жилі приміщення</w:t>
      </w:r>
      <w:r w:rsidRPr="000B6096">
        <w:t xml:space="preserve"> </w:t>
      </w:r>
    </w:p>
    <w:p w:rsidR="00D62250" w:rsidRDefault="00D62250" w:rsidP="005715BF">
      <w:pPr>
        <w:jc w:val="center"/>
        <w:rPr>
          <w:sz w:val="28"/>
        </w:rPr>
      </w:pPr>
    </w:p>
    <w:p w:rsidR="001A4F2A" w:rsidRDefault="00E22701" w:rsidP="001A4F2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У </w:t>
      </w:r>
      <w:r>
        <w:rPr>
          <w:sz w:val="28"/>
          <w:szCs w:val="28"/>
        </w:rPr>
        <w:t>зв’язку з змінами</w:t>
      </w:r>
      <w:r w:rsidR="00ED50BA">
        <w:rPr>
          <w:sz w:val="28"/>
          <w:szCs w:val="28"/>
        </w:rPr>
        <w:t xml:space="preserve"> </w:t>
      </w:r>
      <w:r w:rsidR="004804C1">
        <w:rPr>
          <w:sz w:val="28"/>
          <w:szCs w:val="28"/>
        </w:rPr>
        <w:t xml:space="preserve">в складі Комісії </w:t>
      </w:r>
      <w:r w:rsidR="004804C1">
        <w:rPr>
          <w:sz w:val="28"/>
        </w:rPr>
        <w:t xml:space="preserve">щодо розгляду </w:t>
      </w:r>
      <w:r w:rsidR="004804C1">
        <w:rPr>
          <w:sz w:val="28"/>
          <w:szCs w:val="28"/>
        </w:rPr>
        <w:t>заяв про виплату грошової компенсації,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</w:t>
      </w:r>
      <w:r w:rsidR="004804C1">
        <w:rPr>
          <w:sz w:val="28"/>
        </w:rPr>
        <w:t>,</w:t>
      </w:r>
      <w:r w:rsidR="00ED50BA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4804C1">
        <w:rPr>
          <w:sz w:val="28"/>
          <w:szCs w:val="28"/>
        </w:rPr>
        <w:t>н</w:t>
      </w:r>
      <w:r w:rsidR="00D62250" w:rsidRPr="004804C1">
        <w:rPr>
          <w:sz w:val="28"/>
        </w:rPr>
        <w:t>а виконання Закону України “Про статус ветеранів війни, гарантії їх соціального захисту ”</w:t>
      </w:r>
      <w:r w:rsidR="00D62250">
        <w:rPr>
          <w:sz w:val="28"/>
        </w:rPr>
        <w:t xml:space="preserve"> та постанов</w:t>
      </w:r>
      <w:r w:rsidR="004804C1">
        <w:rPr>
          <w:sz w:val="28"/>
        </w:rPr>
        <w:t>и</w:t>
      </w:r>
      <w:r w:rsidR="00D62250">
        <w:rPr>
          <w:sz w:val="28"/>
        </w:rPr>
        <w:t xml:space="preserve"> Кабінету Міністрів України від 19.10.2016 року №719</w:t>
      </w:r>
      <w:r w:rsidR="00D62250" w:rsidRPr="00D62250">
        <w:rPr>
          <w:sz w:val="28"/>
        </w:rPr>
        <w:t xml:space="preserve"> </w:t>
      </w:r>
      <w:r w:rsidR="004804C1">
        <w:rPr>
          <w:sz w:val="28"/>
          <w:szCs w:val="28"/>
        </w:rPr>
        <w:t>«</w:t>
      </w:r>
      <w:r w:rsidR="00D62250">
        <w:rPr>
          <w:sz w:val="28"/>
          <w:szCs w:val="28"/>
        </w:rPr>
        <w:t xml:space="preserve">Питання забезпечення житлом </w:t>
      </w:r>
      <w:r w:rsidR="00EE19E6">
        <w:rPr>
          <w:sz w:val="28"/>
          <w:szCs w:val="28"/>
        </w:rPr>
        <w:t>деяких категорій осіб, які захищали незалежність, суверенітет та територіальну цілісність України,</w:t>
      </w:r>
      <w:r w:rsidR="004804C1">
        <w:rPr>
          <w:sz w:val="28"/>
          <w:szCs w:val="28"/>
        </w:rPr>
        <w:t xml:space="preserve"> </w:t>
      </w:r>
      <w:r w:rsidR="00EE19E6">
        <w:rPr>
          <w:sz w:val="28"/>
          <w:szCs w:val="28"/>
        </w:rPr>
        <w:t>а також членів їх сімей</w:t>
      </w:r>
      <w:r w:rsidR="007F4F42">
        <w:rPr>
          <w:sz w:val="28"/>
          <w:szCs w:val="28"/>
        </w:rPr>
        <w:t>»</w:t>
      </w:r>
      <w:r w:rsidR="004804C1">
        <w:rPr>
          <w:sz w:val="28"/>
          <w:szCs w:val="28"/>
        </w:rPr>
        <w:t xml:space="preserve">(зі змінами), </w:t>
      </w:r>
      <w:r w:rsidR="004804C1">
        <w:rPr>
          <w:sz w:val="28"/>
        </w:rPr>
        <w:t>постанови Кабінету Міністрів України від 28.03.2018 року №214 «</w:t>
      </w:r>
      <w:r w:rsidR="004804C1">
        <w:rPr>
          <w:sz w:val="28"/>
          <w:szCs w:val="28"/>
        </w:rPr>
        <w:t>Питання забезпечення житлом деяких категорій осіб, які</w:t>
      </w:r>
      <w:r w:rsidR="004804C1">
        <w:rPr>
          <w:sz w:val="28"/>
        </w:rPr>
        <w:t xml:space="preserve"> брали участь у бойових діях на території інших держав, а також членів їх сімей»(зі змінами), постанови Кабінету Міністрів України від 18.04.2018 року №280</w:t>
      </w:r>
      <w:r w:rsidR="004804C1" w:rsidRPr="00D62250">
        <w:rPr>
          <w:sz w:val="28"/>
        </w:rPr>
        <w:t xml:space="preserve"> </w:t>
      </w:r>
      <w:r w:rsidR="004804C1">
        <w:rPr>
          <w:sz w:val="28"/>
          <w:szCs w:val="28"/>
        </w:rPr>
        <w:t>«Питання забезпечення житлом внутрішньо переміщених осіб, які захищали незалежність, суверенітет та територіальну цілісність України»(зі змінами</w:t>
      </w:r>
      <w:r w:rsidR="001A4F2A">
        <w:rPr>
          <w:sz w:val="28"/>
          <w:szCs w:val="28"/>
        </w:rPr>
        <w:t>):</w:t>
      </w:r>
    </w:p>
    <w:p w:rsidR="001A4F2A" w:rsidRDefault="001A4F2A" w:rsidP="001A4F2A">
      <w:pPr>
        <w:jc w:val="both"/>
        <w:rPr>
          <w:sz w:val="28"/>
          <w:szCs w:val="28"/>
        </w:rPr>
      </w:pPr>
    </w:p>
    <w:p w:rsidR="001A4F2A" w:rsidRDefault="001A4F2A" w:rsidP="001A4F2A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1A4F2A" w:rsidRDefault="001A4F2A" w:rsidP="001A4F2A">
      <w:pPr>
        <w:ind w:firstLine="708"/>
        <w:jc w:val="both"/>
        <w:rPr>
          <w:sz w:val="28"/>
          <w:szCs w:val="28"/>
        </w:rPr>
      </w:pPr>
    </w:p>
    <w:p w:rsidR="001A4F2A" w:rsidRDefault="001A4F2A" w:rsidP="001A4F2A">
      <w:pPr>
        <w:jc w:val="both"/>
        <w:rPr>
          <w:sz w:val="28"/>
        </w:rPr>
      </w:pPr>
      <w:r>
        <w:rPr>
          <w:sz w:val="28"/>
          <w:szCs w:val="28"/>
        </w:rPr>
        <w:t>1.</w:t>
      </w:r>
      <w:r w:rsidRPr="001A4F2A">
        <w:rPr>
          <w:sz w:val="28"/>
        </w:rPr>
        <w:t xml:space="preserve"> </w:t>
      </w:r>
      <w:r w:rsidR="007C0D11">
        <w:rPr>
          <w:sz w:val="28"/>
        </w:rPr>
        <w:t>Затвердити комісію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щодо розгляду заяв </w:t>
      </w:r>
      <w:r w:rsidRPr="001A4F2A">
        <w:rPr>
          <w:sz w:val="28"/>
          <w:szCs w:val="28"/>
        </w:rPr>
        <w:t>членів сімей загиблих та осіб з інвалідністю  про</w:t>
      </w:r>
      <w:r>
        <w:rPr>
          <w:sz w:val="28"/>
          <w:szCs w:val="28"/>
        </w:rPr>
        <w:t xml:space="preserve"> </w:t>
      </w:r>
      <w:r w:rsidRPr="001A4F2A">
        <w:rPr>
          <w:sz w:val="28"/>
          <w:szCs w:val="28"/>
        </w:rPr>
        <w:t>виплату грошової компенсації за належні для отримання жилі приміщення</w:t>
      </w:r>
      <w:r>
        <w:rPr>
          <w:sz w:val="28"/>
          <w:szCs w:val="28"/>
        </w:rPr>
        <w:t xml:space="preserve"> </w:t>
      </w:r>
      <w:r>
        <w:rPr>
          <w:sz w:val="28"/>
        </w:rPr>
        <w:t>у наступному складі:</w:t>
      </w:r>
      <w:r w:rsidRPr="002951ED">
        <w:rPr>
          <w:sz w:val="28"/>
        </w:rPr>
        <w:t xml:space="preserve">                                                               </w:t>
      </w:r>
    </w:p>
    <w:p w:rsidR="001A4F2A" w:rsidRDefault="001A4F2A" w:rsidP="001A4F2A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739"/>
        <w:gridCol w:w="6903"/>
      </w:tblGrid>
      <w:tr w:rsidR="001E1E16" w:rsidTr="001A4F2A">
        <w:tc>
          <w:tcPr>
            <w:tcW w:w="2739" w:type="dxa"/>
          </w:tcPr>
          <w:p w:rsidR="001E1E16" w:rsidRDefault="001E1E16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Кобищан</w:t>
            </w:r>
            <w:proofErr w:type="spellEnd"/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Наталія Олексіївна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Сухорукова</w:t>
            </w:r>
            <w:proofErr w:type="spellEnd"/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Григорівна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Кравченко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Наталія Олексіївна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Гаркун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Аліна Володимирівна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A54E9F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Кордюкова</w:t>
            </w:r>
            <w:proofErr w:type="spellEnd"/>
          </w:p>
          <w:p w:rsidR="001E1E16" w:rsidRDefault="00A54E9F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Григорівна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Жаботинська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Миколаївна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Степанов</w:t>
            </w:r>
            <w:proofErr w:type="spellEnd"/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Віталій Вікторович</w:t>
            </w: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  <w:proofErr w:type="spellStart"/>
            <w:r w:rsidRPr="00342605">
              <w:rPr>
                <w:sz w:val="28"/>
                <w:szCs w:val="28"/>
              </w:rPr>
              <w:t>Свищова</w:t>
            </w:r>
            <w:proofErr w:type="spellEnd"/>
          </w:p>
          <w:p w:rsidR="004C4D82" w:rsidRDefault="004C4D82" w:rsidP="00583AC1">
            <w:pPr>
              <w:rPr>
                <w:sz w:val="28"/>
                <w:szCs w:val="28"/>
              </w:rPr>
            </w:pPr>
            <w:r w:rsidRPr="00342605">
              <w:rPr>
                <w:sz w:val="28"/>
                <w:szCs w:val="28"/>
              </w:rPr>
              <w:t>Світлана Григорівна</w:t>
            </w: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Каспіч</w:t>
            </w:r>
            <w:proofErr w:type="spellEnd"/>
          </w:p>
          <w:p w:rsidR="004C4D82" w:rsidRDefault="004C4D82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Валерій Олександрович</w:t>
            </w: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Раєнко</w:t>
            </w:r>
            <w:proofErr w:type="spellEnd"/>
          </w:p>
          <w:p w:rsidR="004C4D82" w:rsidRDefault="004C4D82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Микола Васильович</w:t>
            </w:r>
          </w:p>
          <w:p w:rsidR="001A4F2A" w:rsidRDefault="001A4F2A" w:rsidP="00583AC1">
            <w:pPr>
              <w:rPr>
                <w:sz w:val="28"/>
                <w:szCs w:val="28"/>
              </w:rPr>
            </w:pPr>
          </w:p>
          <w:p w:rsidR="001E1E16" w:rsidRDefault="001E1E16" w:rsidP="001A4F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03" w:type="dxa"/>
          </w:tcPr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заступник  голови  районної  ради  з питань діяльності виконавчого органу - начальник управління </w:t>
            </w:r>
            <w:proofErr w:type="spellStart"/>
            <w:r>
              <w:rPr>
                <w:sz w:val="28"/>
                <w:szCs w:val="28"/>
              </w:rPr>
              <w:t>соціально-го</w:t>
            </w:r>
            <w:proofErr w:type="spellEnd"/>
            <w:r>
              <w:rPr>
                <w:sz w:val="28"/>
                <w:szCs w:val="28"/>
              </w:rPr>
              <w:t xml:space="preserve"> захисту  населення виконавчого комітету  Київської  районної  в м. Полтаві  ради - голова  комісії;</w:t>
            </w: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</w:p>
          <w:p w:rsidR="001E1E16" w:rsidRDefault="001E1E16" w:rsidP="00583AC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начальник відділу з питань постраждалих внаслідок аварії на ЧАЕС, осіб з інвалідністю, ветеранів війни та праці, нагляду за призначенням та виплатою пенсії управління соціального захисту населення виконавчого комітету Київської районної в м. Полтаві ради</w:t>
            </w:r>
            <w:r>
              <w:rPr>
                <w:sz w:val="28"/>
              </w:rPr>
              <w:t>-секретар комісії;</w:t>
            </w:r>
          </w:p>
          <w:p w:rsidR="001E1E16" w:rsidRDefault="001E1E16" w:rsidP="00583AC1">
            <w:pPr>
              <w:jc w:val="both"/>
              <w:rPr>
                <w:sz w:val="28"/>
              </w:rPr>
            </w:pPr>
          </w:p>
          <w:p w:rsidR="001E1E16" w:rsidRPr="00990859" w:rsidRDefault="001E1E16" w:rsidP="00583AC1">
            <w:pPr>
              <w:pStyle w:val="a8"/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начальника - начальник відділу організації надання реабілітаційних послуг, місцевих програм та кадрової роботи управління соціального захисту населення виконавчого комітету Київської районної в м. Полтаві ради-заступник голови комісії;</w:t>
            </w:r>
          </w:p>
          <w:p w:rsidR="001E1E16" w:rsidRPr="00990859" w:rsidRDefault="001E1E16" w:rsidP="00583AC1">
            <w:pPr>
              <w:jc w:val="both"/>
              <w:rPr>
                <w:sz w:val="28"/>
              </w:rPr>
            </w:pP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фінансового управління виконавчого комітету Київської </w:t>
            </w:r>
            <w:r>
              <w:rPr>
                <w:sz w:val="28"/>
              </w:rPr>
              <w:t>районної в м. Полтаві ради – член комісії;</w:t>
            </w: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головний спеціаліст-юрисконсульт управління соціального захисту населення виконавчого комітету Київської районної в м. Полтаві </w:t>
            </w:r>
            <w:proofErr w:type="spellStart"/>
            <w:r>
              <w:rPr>
                <w:sz w:val="28"/>
                <w:szCs w:val="28"/>
              </w:rPr>
              <w:t>ради-</w:t>
            </w:r>
            <w:proofErr w:type="spellEnd"/>
            <w:r>
              <w:rPr>
                <w:sz w:val="28"/>
                <w:szCs w:val="28"/>
              </w:rPr>
              <w:t xml:space="preserve"> член комісії;</w:t>
            </w:r>
          </w:p>
          <w:p w:rsidR="001E1E16" w:rsidRDefault="001E1E16" w:rsidP="00583AC1">
            <w:pPr>
              <w:jc w:val="both"/>
              <w:rPr>
                <w:sz w:val="28"/>
              </w:rPr>
            </w:pPr>
          </w:p>
          <w:p w:rsidR="001E1E16" w:rsidRDefault="001E1E16" w:rsidP="00583AC1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начальник відділу обліку, розподілу та приватизації житла управління майном комунальної власності міста виконавчого комітету Полтавської міської ради-член комісії;</w:t>
            </w:r>
          </w:p>
          <w:p w:rsidR="001E1E16" w:rsidRDefault="001E1E16" w:rsidP="00583AC1">
            <w:pPr>
              <w:jc w:val="both"/>
              <w:rPr>
                <w:sz w:val="28"/>
              </w:rPr>
            </w:pP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особа з інвалідністю внаслідок війни 2 групи, учасник АТО,член Полтавської філії ВГО «Українська асоціація інвалідів АТО», Голова Громадської спілки «Координаційна Рада громадських організацій учасників АТО» - член комісії.</w:t>
            </w: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</w:p>
          <w:p w:rsidR="004C4D82" w:rsidRDefault="004C4D82" w:rsidP="004C4D82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завідувач відділу містобудування та архітектури виконавчого комітету Київської районної в м. Полтаві ради.</w:t>
            </w: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</w:p>
          <w:p w:rsidR="001E1E16" w:rsidRDefault="004C4D82" w:rsidP="00583AC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волонтер, голова правління обласної громадської організації </w:t>
            </w:r>
            <w:proofErr w:type="spellStart"/>
            <w:r>
              <w:rPr>
                <w:sz w:val="28"/>
              </w:rPr>
              <w:t>“Центр</w:t>
            </w:r>
            <w:proofErr w:type="spellEnd"/>
            <w:r>
              <w:rPr>
                <w:sz w:val="28"/>
              </w:rPr>
              <w:t xml:space="preserve"> реабілітації учасників бойових </w:t>
            </w:r>
            <w:proofErr w:type="spellStart"/>
            <w:r>
              <w:rPr>
                <w:sz w:val="28"/>
              </w:rPr>
              <w:t>дій”-член</w:t>
            </w:r>
            <w:proofErr w:type="spellEnd"/>
            <w:r>
              <w:rPr>
                <w:sz w:val="28"/>
              </w:rPr>
              <w:t xml:space="preserve"> комісії.</w:t>
            </w:r>
          </w:p>
          <w:p w:rsidR="004C4D82" w:rsidRDefault="004C4D82" w:rsidP="00583AC1">
            <w:pPr>
              <w:jc w:val="both"/>
              <w:rPr>
                <w:sz w:val="28"/>
              </w:rPr>
            </w:pPr>
          </w:p>
          <w:p w:rsidR="001E1E16" w:rsidRDefault="004C4D82" w:rsidP="001A4F2A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особа з інвалідністю внаслідок війни 2 групи, який</w:t>
            </w:r>
            <w:r>
              <w:rPr>
                <w:sz w:val="28"/>
              </w:rPr>
              <w:t xml:space="preserve"> брав участь у бойових діях в Афганістані, представник Полтавської міської спілки ветеранів війни в </w:t>
            </w:r>
            <w:proofErr w:type="spellStart"/>
            <w:r>
              <w:rPr>
                <w:sz w:val="28"/>
              </w:rPr>
              <w:t>Афганістані-</w:t>
            </w:r>
            <w:proofErr w:type="spellEnd"/>
            <w:r>
              <w:rPr>
                <w:sz w:val="28"/>
              </w:rPr>
              <w:t xml:space="preserve"> член комісії.</w:t>
            </w:r>
          </w:p>
          <w:p w:rsidR="001A4F2A" w:rsidRDefault="001A4F2A" w:rsidP="001A4F2A">
            <w:pPr>
              <w:jc w:val="both"/>
              <w:rPr>
                <w:sz w:val="28"/>
                <w:szCs w:val="28"/>
              </w:rPr>
            </w:pPr>
          </w:p>
        </w:tc>
      </w:tr>
    </w:tbl>
    <w:p w:rsidR="001A4F2A" w:rsidRDefault="001A4F2A" w:rsidP="00CC0A17">
      <w:pPr>
        <w:ind w:firstLine="708"/>
        <w:rPr>
          <w:sz w:val="28"/>
        </w:rPr>
      </w:pPr>
      <w:r>
        <w:rPr>
          <w:sz w:val="28"/>
        </w:rPr>
        <w:lastRenderedPageBreak/>
        <w:t xml:space="preserve">2.Вважати таким,що втратив чинність пункт 1 </w:t>
      </w:r>
      <w:r w:rsidR="00CC0A17">
        <w:rPr>
          <w:sz w:val="28"/>
        </w:rPr>
        <w:t>р</w:t>
      </w:r>
      <w:r>
        <w:rPr>
          <w:sz w:val="28"/>
        </w:rPr>
        <w:t xml:space="preserve">ішення від </w:t>
      </w:r>
      <w:r w:rsidR="00A332A2">
        <w:rPr>
          <w:sz w:val="28"/>
        </w:rPr>
        <w:t>2</w:t>
      </w:r>
      <w:r w:rsidR="00A54E9F">
        <w:rPr>
          <w:sz w:val="28"/>
        </w:rPr>
        <w:t>2</w:t>
      </w:r>
      <w:r w:rsidR="00A332A2">
        <w:rPr>
          <w:sz w:val="28"/>
        </w:rPr>
        <w:t>.</w:t>
      </w:r>
      <w:r w:rsidR="00A54E9F">
        <w:rPr>
          <w:sz w:val="28"/>
        </w:rPr>
        <w:t>12.2020 року №295</w:t>
      </w:r>
      <w:r w:rsidR="00A332A2">
        <w:rPr>
          <w:sz w:val="28"/>
        </w:rPr>
        <w:t>.</w:t>
      </w:r>
    </w:p>
    <w:p w:rsidR="007C0D11" w:rsidRDefault="007C0D11" w:rsidP="001A4F2A">
      <w:pPr>
        <w:rPr>
          <w:sz w:val="28"/>
        </w:rPr>
      </w:pPr>
    </w:p>
    <w:p w:rsidR="00D62250" w:rsidRDefault="00A332A2" w:rsidP="00060E98">
      <w:pPr>
        <w:rPr>
          <w:sz w:val="28"/>
        </w:rPr>
      </w:pPr>
      <w:r>
        <w:rPr>
          <w:sz w:val="28"/>
        </w:rPr>
        <w:t>Г</w:t>
      </w:r>
      <w:r w:rsidR="00D62250">
        <w:rPr>
          <w:sz w:val="28"/>
        </w:rPr>
        <w:t>олов</w:t>
      </w:r>
      <w:r>
        <w:rPr>
          <w:sz w:val="28"/>
        </w:rPr>
        <w:t>а</w:t>
      </w:r>
      <w:r w:rsidR="00D62250">
        <w:rPr>
          <w:sz w:val="28"/>
        </w:rPr>
        <w:t xml:space="preserve"> районної ради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CC0A17">
        <w:rPr>
          <w:sz w:val="28"/>
        </w:rPr>
        <w:tab/>
      </w:r>
      <w:r w:rsidR="001469C3">
        <w:rPr>
          <w:sz w:val="28"/>
        </w:rPr>
        <w:tab/>
        <w:t>Сергій СИНЯГІВСЬКИЙ</w:t>
      </w:r>
    </w:p>
    <w:sectPr w:rsidR="00D62250" w:rsidSect="00C851A9">
      <w:pgSz w:w="11906" w:h="16838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B044145"/>
    <w:multiLevelType w:val="hybridMultilevel"/>
    <w:tmpl w:val="54B41588"/>
    <w:lvl w:ilvl="0" w:tplc="6226C9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adjustLineHeightInTable/>
  </w:compat>
  <w:rsids>
    <w:rsidRoot w:val="007E1419"/>
    <w:rsid w:val="00060E98"/>
    <w:rsid w:val="000A5A84"/>
    <w:rsid w:val="000B1279"/>
    <w:rsid w:val="001469C3"/>
    <w:rsid w:val="001A4F2A"/>
    <w:rsid w:val="001E1E16"/>
    <w:rsid w:val="001E6F41"/>
    <w:rsid w:val="0024708C"/>
    <w:rsid w:val="002A1782"/>
    <w:rsid w:val="003205D8"/>
    <w:rsid w:val="003C1968"/>
    <w:rsid w:val="003C5FB7"/>
    <w:rsid w:val="004804C1"/>
    <w:rsid w:val="00491DFC"/>
    <w:rsid w:val="004C4D82"/>
    <w:rsid w:val="005715BF"/>
    <w:rsid w:val="00596C9A"/>
    <w:rsid w:val="005C3F3C"/>
    <w:rsid w:val="005D0A6F"/>
    <w:rsid w:val="00697F4D"/>
    <w:rsid w:val="00770F73"/>
    <w:rsid w:val="007C0D11"/>
    <w:rsid w:val="007D53BC"/>
    <w:rsid w:val="007E1419"/>
    <w:rsid w:val="007F4F42"/>
    <w:rsid w:val="00810995"/>
    <w:rsid w:val="00832D99"/>
    <w:rsid w:val="00832DF6"/>
    <w:rsid w:val="00876CB2"/>
    <w:rsid w:val="00A332A2"/>
    <w:rsid w:val="00A54E9F"/>
    <w:rsid w:val="00AB22A0"/>
    <w:rsid w:val="00AF3F81"/>
    <w:rsid w:val="00BD0BA0"/>
    <w:rsid w:val="00C06614"/>
    <w:rsid w:val="00C851A9"/>
    <w:rsid w:val="00CA2275"/>
    <w:rsid w:val="00CC0A17"/>
    <w:rsid w:val="00D0542C"/>
    <w:rsid w:val="00D62250"/>
    <w:rsid w:val="00D90E76"/>
    <w:rsid w:val="00DB5F1B"/>
    <w:rsid w:val="00E22701"/>
    <w:rsid w:val="00E24DCB"/>
    <w:rsid w:val="00E871D3"/>
    <w:rsid w:val="00ED50BA"/>
    <w:rsid w:val="00EE19E6"/>
    <w:rsid w:val="00F4326E"/>
    <w:rsid w:val="00FA5633"/>
    <w:rsid w:val="00FD7717"/>
    <w:rsid w:val="00FF5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1A9"/>
    <w:pPr>
      <w:suppressAutoHyphens/>
    </w:pPr>
    <w:rPr>
      <w:sz w:val="24"/>
      <w:szCs w:val="24"/>
      <w:lang w:val="uk-UA" w:eastAsia="zh-CN"/>
    </w:rPr>
  </w:style>
  <w:style w:type="paragraph" w:styleId="1">
    <w:name w:val="heading 1"/>
    <w:basedOn w:val="a"/>
    <w:next w:val="a"/>
    <w:qFormat/>
    <w:rsid w:val="00C851A9"/>
    <w:pPr>
      <w:keepNext/>
      <w:tabs>
        <w:tab w:val="num" w:pos="0"/>
      </w:tabs>
      <w:ind w:left="432" w:hanging="432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C851A9"/>
  </w:style>
  <w:style w:type="character" w:customStyle="1" w:styleId="WW8Num1ztrue">
    <w:name w:val="WW8Num1ztrue"/>
    <w:rsid w:val="00C851A9"/>
  </w:style>
  <w:style w:type="character" w:customStyle="1" w:styleId="WW8Num1ztrue0">
    <w:name w:val="WW8Num1ztrue"/>
    <w:rsid w:val="00C851A9"/>
  </w:style>
  <w:style w:type="character" w:customStyle="1" w:styleId="WW8Num1ztrue1">
    <w:name w:val="WW8Num1ztrue"/>
    <w:rsid w:val="00C851A9"/>
  </w:style>
  <w:style w:type="character" w:customStyle="1" w:styleId="WW8Num1ztrue2">
    <w:name w:val="WW8Num1ztrue"/>
    <w:rsid w:val="00C851A9"/>
  </w:style>
  <w:style w:type="character" w:customStyle="1" w:styleId="WW8Num1ztrue3">
    <w:name w:val="WW8Num1ztrue"/>
    <w:rsid w:val="00C851A9"/>
  </w:style>
  <w:style w:type="character" w:customStyle="1" w:styleId="WW8Num1ztrue4">
    <w:name w:val="WW8Num1ztrue"/>
    <w:rsid w:val="00C851A9"/>
  </w:style>
  <w:style w:type="character" w:customStyle="1" w:styleId="WW8Num1ztrue5">
    <w:name w:val="WW8Num1ztrue"/>
    <w:rsid w:val="00C851A9"/>
  </w:style>
  <w:style w:type="character" w:customStyle="1" w:styleId="WW8Num1ztrue6">
    <w:name w:val="WW8Num1ztrue"/>
    <w:rsid w:val="00C851A9"/>
  </w:style>
  <w:style w:type="character" w:customStyle="1" w:styleId="WW-WW8Num1ztrue">
    <w:name w:val="WW-WW8Num1ztrue"/>
    <w:rsid w:val="00C851A9"/>
  </w:style>
  <w:style w:type="character" w:customStyle="1" w:styleId="WW-WW8Num1ztrue1">
    <w:name w:val="WW-WW8Num1ztrue1"/>
    <w:rsid w:val="00C851A9"/>
  </w:style>
  <w:style w:type="character" w:customStyle="1" w:styleId="WW-WW8Num1ztrue12">
    <w:name w:val="WW-WW8Num1ztrue12"/>
    <w:rsid w:val="00C851A9"/>
  </w:style>
  <w:style w:type="character" w:customStyle="1" w:styleId="WW-WW8Num1ztrue123">
    <w:name w:val="WW-WW8Num1ztrue123"/>
    <w:rsid w:val="00C851A9"/>
  </w:style>
  <w:style w:type="character" w:customStyle="1" w:styleId="WW-WW8Num1ztrue1234">
    <w:name w:val="WW-WW8Num1ztrue1234"/>
    <w:rsid w:val="00C851A9"/>
  </w:style>
  <w:style w:type="character" w:customStyle="1" w:styleId="WW-WW8Num1ztrue12345">
    <w:name w:val="WW-WW8Num1ztrue12345"/>
    <w:rsid w:val="00C851A9"/>
  </w:style>
  <w:style w:type="character" w:customStyle="1" w:styleId="WW-WW8Num1ztrue123456">
    <w:name w:val="WW-WW8Num1ztrue123456"/>
    <w:rsid w:val="00C851A9"/>
  </w:style>
  <w:style w:type="character" w:customStyle="1" w:styleId="WW-WW8Num1ztrue1234567">
    <w:name w:val="WW-WW8Num1ztrue1234567"/>
    <w:rsid w:val="00C851A9"/>
  </w:style>
  <w:style w:type="character" w:customStyle="1" w:styleId="WW-WW8Num1ztrue11">
    <w:name w:val="WW-WW8Num1ztrue11"/>
    <w:rsid w:val="00C851A9"/>
  </w:style>
  <w:style w:type="character" w:customStyle="1" w:styleId="WW-WW8Num1ztrue121">
    <w:name w:val="WW-WW8Num1ztrue121"/>
    <w:rsid w:val="00C851A9"/>
  </w:style>
  <w:style w:type="character" w:customStyle="1" w:styleId="WW-WW8Num1ztrue1231">
    <w:name w:val="WW-WW8Num1ztrue1231"/>
    <w:rsid w:val="00C851A9"/>
  </w:style>
  <w:style w:type="character" w:customStyle="1" w:styleId="WW-WW8Num1ztrue12341">
    <w:name w:val="WW-WW8Num1ztrue12341"/>
    <w:rsid w:val="00C851A9"/>
  </w:style>
  <w:style w:type="character" w:customStyle="1" w:styleId="WW-WW8Num1ztrue123451">
    <w:name w:val="WW-WW8Num1ztrue123451"/>
    <w:rsid w:val="00C851A9"/>
  </w:style>
  <w:style w:type="character" w:customStyle="1" w:styleId="WW-WW8Num1ztrue1234561">
    <w:name w:val="WW-WW8Num1ztrue1234561"/>
    <w:rsid w:val="00C851A9"/>
  </w:style>
  <w:style w:type="character" w:customStyle="1" w:styleId="WW-WW8Num1ztrue12345671">
    <w:name w:val="WW-WW8Num1ztrue12345671"/>
    <w:rsid w:val="00C851A9"/>
  </w:style>
  <w:style w:type="character" w:customStyle="1" w:styleId="WW-WW8Num1ztrue111">
    <w:name w:val="WW-WW8Num1ztrue111"/>
    <w:rsid w:val="00C851A9"/>
  </w:style>
  <w:style w:type="character" w:customStyle="1" w:styleId="WW-WW8Num1ztrue1211">
    <w:name w:val="WW-WW8Num1ztrue1211"/>
    <w:rsid w:val="00C851A9"/>
  </w:style>
  <w:style w:type="character" w:customStyle="1" w:styleId="WW-WW8Num1ztrue12311">
    <w:name w:val="WW-WW8Num1ztrue12311"/>
    <w:rsid w:val="00C851A9"/>
  </w:style>
  <w:style w:type="character" w:customStyle="1" w:styleId="WW-WW8Num1ztrue123411">
    <w:name w:val="WW-WW8Num1ztrue123411"/>
    <w:rsid w:val="00C851A9"/>
  </w:style>
  <w:style w:type="character" w:customStyle="1" w:styleId="WW-WW8Num1ztrue1234511">
    <w:name w:val="WW-WW8Num1ztrue1234511"/>
    <w:rsid w:val="00C851A9"/>
  </w:style>
  <w:style w:type="character" w:customStyle="1" w:styleId="WW-WW8Num1ztrue12345611">
    <w:name w:val="WW-WW8Num1ztrue12345611"/>
    <w:rsid w:val="00C851A9"/>
  </w:style>
  <w:style w:type="character" w:customStyle="1" w:styleId="WW-WW8Num1ztrue123456711">
    <w:name w:val="WW-WW8Num1ztrue123456711"/>
    <w:rsid w:val="00C851A9"/>
  </w:style>
  <w:style w:type="character" w:customStyle="1" w:styleId="WW-WW8Num1ztrue1111">
    <w:name w:val="WW-WW8Num1ztrue1111"/>
    <w:rsid w:val="00C851A9"/>
  </w:style>
  <w:style w:type="character" w:customStyle="1" w:styleId="WW-WW8Num1ztrue12111">
    <w:name w:val="WW-WW8Num1ztrue12111"/>
    <w:rsid w:val="00C851A9"/>
  </w:style>
  <w:style w:type="character" w:customStyle="1" w:styleId="WW-WW8Num1ztrue123111">
    <w:name w:val="WW-WW8Num1ztrue123111"/>
    <w:rsid w:val="00C851A9"/>
  </w:style>
  <w:style w:type="character" w:customStyle="1" w:styleId="WW-WW8Num1ztrue1234111">
    <w:name w:val="WW-WW8Num1ztrue1234111"/>
    <w:rsid w:val="00C851A9"/>
  </w:style>
  <w:style w:type="character" w:customStyle="1" w:styleId="WW-WW8Num1ztrue12345111">
    <w:name w:val="WW-WW8Num1ztrue12345111"/>
    <w:rsid w:val="00C851A9"/>
  </w:style>
  <w:style w:type="character" w:customStyle="1" w:styleId="WW-WW8Num1ztrue123456111">
    <w:name w:val="WW-WW8Num1ztrue123456111"/>
    <w:rsid w:val="00C851A9"/>
  </w:style>
  <w:style w:type="character" w:customStyle="1" w:styleId="WW-WW8Num1ztrue1234567111">
    <w:name w:val="WW-WW8Num1ztrue1234567111"/>
    <w:rsid w:val="00C851A9"/>
  </w:style>
  <w:style w:type="character" w:customStyle="1" w:styleId="WW-WW8Num1ztrue11111">
    <w:name w:val="WW-WW8Num1ztrue11111"/>
    <w:rsid w:val="00C851A9"/>
  </w:style>
  <w:style w:type="character" w:customStyle="1" w:styleId="WW-WW8Num1ztrue121111">
    <w:name w:val="WW-WW8Num1ztrue121111"/>
    <w:rsid w:val="00C851A9"/>
  </w:style>
  <w:style w:type="character" w:customStyle="1" w:styleId="WW-WW8Num1ztrue1231111">
    <w:name w:val="WW-WW8Num1ztrue1231111"/>
    <w:rsid w:val="00C851A9"/>
  </w:style>
  <w:style w:type="character" w:customStyle="1" w:styleId="WW-WW8Num1ztrue12341111">
    <w:name w:val="WW-WW8Num1ztrue12341111"/>
    <w:rsid w:val="00C851A9"/>
  </w:style>
  <w:style w:type="character" w:customStyle="1" w:styleId="WW-WW8Num1ztrue123451111">
    <w:name w:val="WW-WW8Num1ztrue123451111"/>
    <w:rsid w:val="00C851A9"/>
  </w:style>
  <w:style w:type="character" w:customStyle="1" w:styleId="WW-WW8Num1ztrue1234561111">
    <w:name w:val="WW-WW8Num1ztrue1234561111"/>
    <w:rsid w:val="00C851A9"/>
  </w:style>
  <w:style w:type="character" w:customStyle="1" w:styleId="WW-WW8Num1ztrue12345671111">
    <w:name w:val="WW-WW8Num1ztrue12345671111"/>
    <w:rsid w:val="00C851A9"/>
  </w:style>
  <w:style w:type="character" w:customStyle="1" w:styleId="WW-WW8Num1ztrue111111">
    <w:name w:val="WW-WW8Num1ztrue111111"/>
    <w:rsid w:val="00C851A9"/>
  </w:style>
  <w:style w:type="character" w:customStyle="1" w:styleId="WW-WW8Num1ztrue1211111">
    <w:name w:val="WW-WW8Num1ztrue1211111"/>
    <w:rsid w:val="00C851A9"/>
  </w:style>
  <w:style w:type="character" w:customStyle="1" w:styleId="WW-WW8Num1ztrue12311111">
    <w:name w:val="WW-WW8Num1ztrue12311111"/>
    <w:rsid w:val="00C851A9"/>
  </w:style>
  <w:style w:type="character" w:customStyle="1" w:styleId="WW-WW8Num1ztrue123411111">
    <w:name w:val="WW-WW8Num1ztrue123411111"/>
    <w:rsid w:val="00C851A9"/>
  </w:style>
  <w:style w:type="character" w:customStyle="1" w:styleId="WW-WW8Num1ztrue1234511111">
    <w:name w:val="WW-WW8Num1ztrue1234511111"/>
    <w:rsid w:val="00C851A9"/>
  </w:style>
  <w:style w:type="character" w:customStyle="1" w:styleId="WW-WW8Num1ztrue12345611111">
    <w:name w:val="WW-WW8Num1ztrue12345611111"/>
    <w:rsid w:val="00C851A9"/>
  </w:style>
  <w:style w:type="character" w:customStyle="1" w:styleId="10">
    <w:name w:val="Основной шрифт абзаца1"/>
    <w:rsid w:val="00C851A9"/>
  </w:style>
  <w:style w:type="paragraph" w:customStyle="1" w:styleId="a3">
    <w:name w:val="Заголовок"/>
    <w:basedOn w:val="a"/>
    <w:next w:val="a4"/>
    <w:rsid w:val="00C851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C851A9"/>
    <w:pPr>
      <w:spacing w:after="120"/>
    </w:pPr>
  </w:style>
  <w:style w:type="paragraph" w:styleId="a5">
    <w:name w:val="List"/>
    <w:basedOn w:val="a4"/>
    <w:rsid w:val="00C851A9"/>
    <w:rPr>
      <w:rFonts w:cs="Mangal"/>
    </w:rPr>
  </w:style>
  <w:style w:type="paragraph" w:styleId="a6">
    <w:name w:val="caption"/>
    <w:basedOn w:val="a"/>
    <w:qFormat/>
    <w:rsid w:val="00C851A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C851A9"/>
    <w:pPr>
      <w:suppressLineNumbers/>
    </w:pPr>
    <w:rPr>
      <w:rFonts w:cs="Mangal"/>
    </w:rPr>
  </w:style>
  <w:style w:type="paragraph" w:customStyle="1" w:styleId="12">
    <w:name w:val="Цитата1"/>
    <w:basedOn w:val="a"/>
    <w:rsid w:val="00C851A9"/>
    <w:pPr>
      <w:ind w:left="-540" w:right="-874" w:firstLine="540"/>
      <w:jc w:val="both"/>
    </w:pPr>
    <w:rPr>
      <w:sz w:val="28"/>
    </w:rPr>
  </w:style>
  <w:style w:type="paragraph" w:styleId="a7">
    <w:name w:val="Balloon Text"/>
    <w:basedOn w:val="a"/>
    <w:semiHidden/>
    <w:rsid w:val="00ED50BA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1E1E16"/>
    <w:pPr>
      <w:suppressAutoHyphens/>
    </w:pPr>
    <w:rPr>
      <w:color w:val="00000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1C6F3-E986-48A7-B963-111CE9EC8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Голові  Київської районної  в</vt:lpstr>
    </vt:vector>
  </TitlesOfParts>
  <Company>Home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Голові  Київської районної  в</dc:title>
  <dc:creator>Customer</dc:creator>
  <cp:lastModifiedBy>K8SIG</cp:lastModifiedBy>
  <cp:revision>2</cp:revision>
  <cp:lastPrinted>2020-12-22T13:46:00Z</cp:lastPrinted>
  <dcterms:created xsi:type="dcterms:W3CDTF">2021-09-30T10:56:00Z</dcterms:created>
  <dcterms:modified xsi:type="dcterms:W3CDTF">2021-09-30T10:56:00Z</dcterms:modified>
</cp:coreProperties>
</file>